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81C" w:rsidRPr="00B43D90" w:rsidRDefault="0074781C" w:rsidP="0074781C">
      <w:pPr>
        <w:spacing w:after="0" w:line="336" w:lineRule="atLeast"/>
        <w:outlineLvl w:val="1"/>
        <w:rPr>
          <w:rFonts w:asciiTheme="minorBidi" w:eastAsia="Times New Roman" w:hAnsiTheme="minorBidi"/>
          <w:color w:val="000000"/>
          <w:spacing w:val="-8"/>
          <w:sz w:val="48"/>
          <w:szCs w:val="48"/>
          <w:lang w:val="fi-FI"/>
        </w:rPr>
      </w:pPr>
      <w:r w:rsidRPr="00B43D90">
        <w:rPr>
          <w:rFonts w:asciiTheme="minorBidi" w:eastAsia="Times New Roman" w:hAnsiTheme="minorBidi"/>
          <w:b/>
          <w:bCs/>
          <w:color w:val="000000"/>
          <w:spacing w:val="-8"/>
          <w:sz w:val="48"/>
          <w:szCs w:val="48"/>
          <w:lang w:val="fi-FI"/>
        </w:rPr>
        <w:t>Tietosuoja- ja rekisteriseloste</w:t>
      </w:r>
    </w:p>
    <w:p w:rsidR="0074781C" w:rsidRPr="00B43D90" w:rsidRDefault="0074781C" w:rsidP="0074781C">
      <w:pPr>
        <w:spacing w:after="0" w:line="384" w:lineRule="atLeast"/>
        <w:outlineLvl w:val="3"/>
        <w:rPr>
          <w:rFonts w:asciiTheme="minorBidi" w:eastAsia="Times New Roman" w:hAnsiTheme="minorBidi"/>
          <w:b/>
          <w:bCs/>
          <w:caps/>
          <w:color w:val="000000"/>
          <w:spacing w:val="24"/>
          <w:sz w:val="36"/>
          <w:szCs w:val="36"/>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REKISTERINPITÄJÄ:</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Kauneuspalvelu Magdalena</w:t>
      </w:r>
      <w:r w:rsidRPr="00B43D90">
        <w:rPr>
          <w:rFonts w:asciiTheme="minorBidi" w:eastAsia="Times New Roman" w:hAnsiTheme="minorBidi"/>
          <w:color w:val="000000"/>
          <w:spacing w:val="15"/>
          <w:sz w:val="21"/>
          <w:szCs w:val="21"/>
          <w:lang w:val="fi-FI"/>
        </w:rPr>
        <w:br/>
        <w:t>Muuntotie 2 L 55</w:t>
      </w:r>
      <w:r w:rsidRPr="00B43D90">
        <w:rPr>
          <w:rFonts w:asciiTheme="minorBidi" w:eastAsia="Times New Roman" w:hAnsiTheme="minorBidi"/>
          <w:color w:val="000000"/>
          <w:spacing w:val="15"/>
          <w:sz w:val="21"/>
          <w:szCs w:val="21"/>
          <w:lang w:val="fi-FI"/>
        </w:rPr>
        <w:br/>
        <w:t>01510 Vantaa</w:t>
      </w:r>
      <w:r w:rsidRPr="00B43D90">
        <w:rPr>
          <w:rFonts w:asciiTheme="minorBidi" w:eastAsia="Times New Roman" w:hAnsiTheme="minorBidi"/>
          <w:color w:val="000000"/>
          <w:spacing w:val="15"/>
          <w:sz w:val="21"/>
          <w:szCs w:val="21"/>
          <w:lang w:val="fi-FI"/>
        </w:rPr>
        <w:br/>
        <w:t>Y-2694444-8</w:t>
      </w:r>
      <w:r w:rsidRPr="00B43D90">
        <w:rPr>
          <w:rFonts w:asciiTheme="minorBidi" w:eastAsia="Times New Roman" w:hAnsiTheme="minorBidi"/>
          <w:color w:val="000000"/>
          <w:spacing w:val="15"/>
          <w:sz w:val="21"/>
          <w:szCs w:val="21"/>
          <w:lang w:val="fi-FI"/>
        </w:rPr>
        <w:br/>
        <w:t>p. 040 1582815</w:t>
      </w:r>
    </w:p>
    <w:p w:rsidR="0074781C" w:rsidRPr="00B43D90" w:rsidRDefault="0074781C" w:rsidP="0074781C">
      <w:pPr>
        <w:spacing w:after="0" w:line="240" w:lineRule="auto"/>
        <w:rPr>
          <w:rStyle w:val="Hyperlink"/>
          <w:rFonts w:asciiTheme="minorBidi" w:hAnsiTheme="minorBidi"/>
          <w:lang w:val="fi-FI"/>
        </w:rPr>
      </w:pPr>
      <w:r w:rsidRPr="00B43D90">
        <w:rPr>
          <w:rStyle w:val="Hyperlink"/>
          <w:rFonts w:asciiTheme="minorBidi" w:eastAsia="Times New Roman" w:hAnsiTheme="minorBidi"/>
          <w:spacing w:val="15"/>
          <w:sz w:val="21"/>
          <w:szCs w:val="21"/>
          <w:lang w:val="fi-FI"/>
        </w:rPr>
        <w:t>kauneuspalvelu.magdalena@gmail.com</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YHTEYSTIEDOT REKISTERIÄ KOSKEVISSA ASIOISSA:</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Magdalena Mrema</w:t>
      </w:r>
      <w:r w:rsidRPr="00B43D90">
        <w:rPr>
          <w:rFonts w:asciiTheme="minorBidi" w:eastAsia="Times New Roman" w:hAnsiTheme="minorBidi"/>
          <w:color w:val="000000"/>
          <w:spacing w:val="15"/>
          <w:sz w:val="21"/>
          <w:szCs w:val="21"/>
          <w:lang w:val="fi-FI"/>
        </w:rPr>
        <w:br/>
        <w:t>Muuntotie 2 L 55</w:t>
      </w:r>
      <w:r w:rsidRPr="00B43D90">
        <w:rPr>
          <w:rFonts w:asciiTheme="minorBidi" w:eastAsia="Times New Roman" w:hAnsiTheme="minorBidi"/>
          <w:color w:val="000000"/>
          <w:spacing w:val="15"/>
          <w:sz w:val="21"/>
          <w:szCs w:val="21"/>
          <w:lang w:val="fi-FI"/>
        </w:rPr>
        <w:br/>
        <w:t>01510 Vantaa</w:t>
      </w:r>
      <w:r w:rsidRPr="00B43D90">
        <w:rPr>
          <w:rFonts w:asciiTheme="minorBidi" w:eastAsia="Times New Roman" w:hAnsiTheme="minorBidi"/>
          <w:color w:val="000000"/>
          <w:spacing w:val="15"/>
          <w:sz w:val="21"/>
          <w:szCs w:val="21"/>
          <w:lang w:val="fi-FI"/>
        </w:rPr>
        <w:br/>
        <w:t>Y-2694444-8</w:t>
      </w:r>
      <w:r w:rsidRPr="00B43D90">
        <w:rPr>
          <w:rFonts w:asciiTheme="minorBidi" w:eastAsia="Times New Roman" w:hAnsiTheme="minorBidi"/>
          <w:color w:val="000000"/>
          <w:spacing w:val="15"/>
          <w:sz w:val="21"/>
          <w:szCs w:val="21"/>
          <w:lang w:val="fi-FI"/>
        </w:rPr>
        <w:br/>
        <w:t>p. 040 1582815</w:t>
      </w:r>
    </w:p>
    <w:p w:rsidR="0074781C" w:rsidRPr="00B43D90" w:rsidRDefault="0074781C" w:rsidP="0074781C">
      <w:pPr>
        <w:spacing w:after="0" w:line="240" w:lineRule="auto"/>
        <w:rPr>
          <w:rStyle w:val="Hyperlink"/>
          <w:rFonts w:asciiTheme="minorBidi" w:hAnsiTheme="minorBidi"/>
          <w:lang w:val="fi-FI"/>
        </w:rPr>
      </w:pPr>
      <w:r w:rsidRPr="00B43D90">
        <w:rPr>
          <w:rStyle w:val="Hyperlink"/>
          <w:rFonts w:asciiTheme="minorBidi" w:eastAsia="Times New Roman" w:hAnsiTheme="minorBidi"/>
          <w:spacing w:val="15"/>
          <w:sz w:val="21"/>
          <w:szCs w:val="21"/>
          <w:lang w:val="fi-FI"/>
        </w:rPr>
        <w:t>kauneuspalvelu.magdalena@gmail.com</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REKISTERIN NIMI:</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Kauneuspalvelu Magdalena:n asiakasrekisteri.</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HENKILÖTIETOJEN KÄSITTELYN TARKOITUS:</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Henkilötietoja käsitellään asiakkaidemme asiakassuhteiden ylläpitämiseen ja hoitoon kuten asiakassuhteen edellyttämiin yhteydenottoihin ja suoramarkkinointiin.</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REKISTERIN TIETOSISÄLTÖ:</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Rekisteriin tallennetaan seuraavia tietoja: Asiakkaan etu- ja sukunimi,  puhelinnumero  ja sähköposti.</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SÄÄNNÖNMUKAISET TIETOLÄHTEET:</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Asiakkaalta itseltään ajanvarausjärjestelmästä, palaute- tai lahjakortintilauslomakkeen kautta, puhelimitse, sähköpostilla tai muulla vastaavalla tavalla.</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TIETOJEN SÄÄNNÖNMUKAISET LUOVUTUKSET:</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 xml:space="preserve">Tietoja käytetään ainoastaan asiakassuhteiden hoitamiseen, eikä niitä luovuteta säännönmukaisesti edelleen ulkopuoleiselle taholle. </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b/>
          <w:bCs/>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TIETOJEN SIIRTO EU:N TAI EUROOPAN TALOUSALUEEN ULKOPUOLELLE:</w:t>
      </w:r>
    </w:p>
    <w:p w:rsidR="0074781C" w:rsidRPr="001D3225" w:rsidRDefault="0074781C" w:rsidP="0074781C">
      <w:pPr>
        <w:spacing w:after="0" w:line="240" w:lineRule="auto"/>
        <w:rPr>
          <w:rFonts w:asciiTheme="minorBidi" w:eastAsia="Times New Roman" w:hAnsiTheme="minorBidi"/>
          <w:color w:val="000000"/>
          <w:spacing w:val="15"/>
          <w:sz w:val="21"/>
          <w:szCs w:val="21"/>
          <w:lang w:val="fi-FI"/>
        </w:rPr>
      </w:pPr>
      <w:r w:rsidRPr="001D3225">
        <w:rPr>
          <w:rFonts w:asciiTheme="minorBidi" w:eastAsia="Times New Roman" w:hAnsiTheme="minorBidi"/>
          <w:color w:val="000000"/>
          <w:spacing w:val="15"/>
          <w:sz w:val="21"/>
          <w:szCs w:val="21"/>
          <w:lang w:val="fi-FI"/>
        </w:rPr>
        <w:t>Tietoja ei siirretä EU:n tai Euroopan talousalueen ulkopuolelle.</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bookmarkStart w:id="0" w:name="_GoBack"/>
      <w:bookmarkEnd w:id="0"/>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lastRenderedPageBreak/>
        <w:t>TIETOJEN SÄILYTYS JA HÄVITTÄMINEN</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Asiakasrekisterin tietoja säilytetään asiakassuhteen säilymisen ajan. Tilaus- laskutus- ja maksutietoja säilytetään kuitenkin muun kirjanpitoaineiston tapaan. Tarpeettomiksi käyneet tiedot hävitetään turvallisesti.</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EVÄSTEIDEN KÄYTTÖ</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Voimme käyttää evästeitä (ns. cookie), joiden avulla seurataan kävijäliikennettä ja parannetaan palvelun laatua ja jotka talletetaan käyttäjän tietokoneelle.</w:t>
      </w:r>
    </w:p>
    <w:p w:rsidR="00430DC1" w:rsidRPr="00B43D90" w:rsidRDefault="00430DC1"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REKISTERIN SUOJAUKSEN PERIAATTEET</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Asiakasrekisteriä käsitellään luottamuksellisesti. Rekisteri on asianmukaisesti suojattu ulkopuolisilta palomuureilla ja muilla teknisillä suojakeinoilla. Rekisteriä säilytetään vain sähköisessä muodossa ja satunnaiset paperitulosteet tuhotaan välittömästi ja asianmukaisesti.</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Rekisteriä käyttävät ainoastaan henkilöt, joiden toimenkuvaan sen käyttö kuuluu ja joita sitoo vaitiolovelvollisuus. Jokaisella rekisterin käyttäjällä on henkilökohtainen käyttäjätunnus ja salasana.</w:t>
      </w:r>
    </w:p>
    <w:p w:rsidR="00430DC1" w:rsidRPr="00B43D90" w:rsidRDefault="00430DC1"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TARKASTUSOIKEUS</w:t>
      </w:r>
    </w:p>
    <w:p w:rsidR="00430DC1" w:rsidRPr="00B43D90" w:rsidRDefault="0074781C" w:rsidP="00430DC1">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Jokaisella on henkilötietolain mukaisesti oikeus tarkastaa, mitä häntä koskevia tietoja henkilörekisteriin on talletettu. Tarkastusta koskeva pyyntö tulee lähettää omakätisesti allekirjoitetussa tai sitä vastaavalla tavalla varmennetussa asiakirjassa tai esittää henkilökohtaisesti yrityksessämme. Pyynnöt tulee lähettää edellä mainitulle yhteyshenkilölle, joka myös vastaa mahdollisiin lisätietopyyntöihin.</w:t>
      </w:r>
    </w:p>
    <w:p w:rsidR="00430DC1" w:rsidRPr="00B43D90" w:rsidRDefault="00430DC1" w:rsidP="00430DC1">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TIETOJEN PÄIVITTÄMINEN</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Asiakas voi päivittää nimi- ja osoitetietojaan ajanvarausjärjestelmän profiilissaan. Lisäksi asiakas voi ottaa yhteyttä tietojensa päivittämiseksi edellä mainittuun yhteyshenkilöömme.</w:t>
      </w:r>
    </w:p>
    <w:p w:rsidR="00430DC1" w:rsidRPr="00B43D90" w:rsidRDefault="00430DC1" w:rsidP="0074781C">
      <w:pPr>
        <w:spacing w:after="0" w:line="240" w:lineRule="auto"/>
        <w:rPr>
          <w:rFonts w:asciiTheme="minorBidi" w:eastAsia="Times New Roman" w:hAnsiTheme="minorBidi"/>
          <w:color w:val="000000"/>
          <w:spacing w:val="15"/>
          <w:sz w:val="21"/>
          <w:szCs w:val="21"/>
          <w:lang w:val="fi-FI"/>
        </w:rPr>
      </w:pPr>
    </w:p>
    <w:p w:rsidR="0074781C" w:rsidRPr="00B43D90" w:rsidRDefault="0074781C" w:rsidP="0074781C">
      <w:pPr>
        <w:spacing w:after="0" w:line="384" w:lineRule="atLeast"/>
        <w:outlineLvl w:val="3"/>
        <w:rPr>
          <w:rFonts w:asciiTheme="minorBidi" w:eastAsia="Times New Roman" w:hAnsiTheme="minorBidi"/>
          <w:caps/>
          <w:color w:val="000000"/>
          <w:spacing w:val="24"/>
          <w:sz w:val="36"/>
          <w:szCs w:val="36"/>
          <w:lang w:val="fi-FI"/>
        </w:rPr>
      </w:pPr>
      <w:r w:rsidRPr="00B43D90">
        <w:rPr>
          <w:rFonts w:asciiTheme="minorBidi" w:eastAsia="Times New Roman" w:hAnsiTheme="minorBidi"/>
          <w:b/>
          <w:bCs/>
          <w:caps/>
          <w:color w:val="000000"/>
          <w:spacing w:val="24"/>
          <w:sz w:val="36"/>
          <w:szCs w:val="36"/>
          <w:lang w:val="fi-FI"/>
        </w:rPr>
        <w:t>MUUT HENKILÖTIETOJEN KÄSITTELYYN LIITTYVÄT OIKEUDET</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Asiakkaalla on oikeus kieltää hänen tietojensa käsittely markkinointitarkoituksia varten. Tietojen käsittelyn rajoitusta koskeva pyyntö tulee esittää sähköpostitse rekisterin yhteyshenkilölle.</w:t>
      </w:r>
    </w:p>
    <w:p w:rsidR="0074781C" w:rsidRPr="00B43D90" w:rsidRDefault="0074781C" w:rsidP="0074781C">
      <w:pPr>
        <w:spacing w:after="0" w:line="240" w:lineRule="auto"/>
        <w:rPr>
          <w:rFonts w:asciiTheme="minorBidi" w:eastAsia="Times New Roman" w:hAnsiTheme="minorBidi"/>
          <w:color w:val="000000"/>
          <w:spacing w:val="15"/>
          <w:sz w:val="21"/>
          <w:szCs w:val="21"/>
          <w:lang w:val="fi-FI"/>
        </w:rPr>
      </w:pPr>
      <w:r w:rsidRPr="00B43D90">
        <w:rPr>
          <w:rFonts w:asciiTheme="minorBidi" w:eastAsia="Times New Roman" w:hAnsiTheme="minorBidi"/>
          <w:color w:val="000000"/>
          <w:spacing w:val="15"/>
          <w:sz w:val="21"/>
          <w:szCs w:val="21"/>
          <w:lang w:val="fi-FI"/>
        </w:rPr>
        <w:t> </w:t>
      </w:r>
    </w:p>
    <w:p w:rsidR="001D6D8F" w:rsidRPr="00B43D90" w:rsidRDefault="00A76D50">
      <w:pPr>
        <w:rPr>
          <w:rFonts w:asciiTheme="minorBidi" w:hAnsiTheme="minorBidi"/>
          <w:lang w:val="fi-FI"/>
        </w:rPr>
      </w:pPr>
    </w:p>
    <w:sectPr w:rsidR="001D6D8F" w:rsidRPr="00B43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D50" w:rsidRDefault="00A76D50" w:rsidP="0074781C">
      <w:pPr>
        <w:spacing w:after="0" w:line="240" w:lineRule="auto"/>
      </w:pPr>
      <w:r>
        <w:separator/>
      </w:r>
    </w:p>
  </w:endnote>
  <w:endnote w:type="continuationSeparator" w:id="0">
    <w:p w:rsidR="00A76D50" w:rsidRDefault="00A76D50" w:rsidP="0074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D50" w:rsidRDefault="00A76D50" w:rsidP="0074781C">
      <w:pPr>
        <w:spacing w:after="0" w:line="240" w:lineRule="auto"/>
      </w:pPr>
      <w:r>
        <w:separator/>
      </w:r>
    </w:p>
  </w:footnote>
  <w:footnote w:type="continuationSeparator" w:id="0">
    <w:p w:rsidR="00A76D50" w:rsidRDefault="00A76D50" w:rsidP="00747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64"/>
    <w:rsid w:val="001D3225"/>
    <w:rsid w:val="00430DC1"/>
    <w:rsid w:val="00494D8E"/>
    <w:rsid w:val="00602B41"/>
    <w:rsid w:val="006F138E"/>
    <w:rsid w:val="0074781C"/>
    <w:rsid w:val="008B4597"/>
    <w:rsid w:val="009E4154"/>
    <w:rsid w:val="00A76D50"/>
    <w:rsid w:val="00B43D90"/>
    <w:rsid w:val="00DD0BE3"/>
    <w:rsid w:val="00EA0F3F"/>
    <w:rsid w:val="00F838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8A292-6CD7-40ED-8A7F-4F363172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478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478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81C"/>
  </w:style>
  <w:style w:type="paragraph" w:styleId="Footer">
    <w:name w:val="footer"/>
    <w:basedOn w:val="Normal"/>
    <w:link w:val="FooterChar"/>
    <w:uiPriority w:val="99"/>
    <w:unhideWhenUsed/>
    <w:rsid w:val="0074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81C"/>
  </w:style>
  <w:style w:type="character" w:customStyle="1" w:styleId="Heading2Char">
    <w:name w:val="Heading 2 Char"/>
    <w:basedOn w:val="DefaultParagraphFont"/>
    <w:link w:val="Heading2"/>
    <w:uiPriority w:val="9"/>
    <w:rsid w:val="0074781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4781C"/>
    <w:rPr>
      <w:rFonts w:ascii="Times New Roman" w:eastAsia="Times New Roman" w:hAnsi="Times New Roman" w:cs="Times New Roman"/>
      <w:b/>
      <w:bCs/>
      <w:sz w:val="24"/>
      <w:szCs w:val="24"/>
    </w:rPr>
  </w:style>
  <w:style w:type="character" w:styleId="Strong">
    <w:name w:val="Strong"/>
    <w:basedOn w:val="DefaultParagraphFont"/>
    <w:uiPriority w:val="22"/>
    <w:qFormat/>
    <w:rsid w:val="0074781C"/>
    <w:rPr>
      <w:b/>
      <w:bCs/>
    </w:rPr>
  </w:style>
  <w:style w:type="paragraph" w:styleId="NormalWeb">
    <w:name w:val="Normal (Web)"/>
    <w:basedOn w:val="Normal"/>
    <w:uiPriority w:val="99"/>
    <w:semiHidden/>
    <w:unhideWhenUsed/>
    <w:rsid w:val="007478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81C"/>
    <w:rPr>
      <w:color w:val="0563C1" w:themeColor="hyperlink"/>
      <w:u w:val="single"/>
    </w:rPr>
  </w:style>
  <w:style w:type="character" w:styleId="UnresolvedMention">
    <w:name w:val="Unresolved Mention"/>
    <w:basedOn w:val="DefaultParagraphFont"/>
    <w:uiPriority w:val="99"/>
    <w:semiHidden/>
    <w:unhideWhenUsed/>
    <w:rsid w:val="007478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Emmanuel</dc:creator>
  <cp:keywords/>
  <dc:description/>
  <cp:lastModifiedBy>Jones Emmanuel</cp:lastModifiedBy>
  <cp:revision>4</cp:revision>
  <dcterms:created xsi:type="dcterms:W3CDTF">2018-05-21T20:07:00Z</dcterms:created>
  <dcterms:modified xsi:type="dcterms:W3CDTF">2018-05-24T18:27:00Z</dcterms:modified>
</cp:coreProperties>
</file>